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E1F5A" w14:textId="4D490C8D" w:rsidR="00CC2B25" w:rsidRDefault="00CC2B25" w:rsidP="005E591F">
      <w:pPr>
        <w:ind w:left="426" w:firstLine="0"/>
      </w:pPr>
      <w:r>
        <w:t>Latvijas Kanoe Federāci</w:t>
      </w:r>
      <w:r w:rsidR="004C31CF">
        <w:t>jas</w:t>
      </w:r>
      <w:r w:rsidR="004C31CF">
        <w:br/>
        <w:t>Airēšanas slaloma apvienība</w:t>
      </w:r>
      <w:r>
        <w:br/>
      </w:r>
    </w:p>
    <w:p w14:paraId="1895BCD4" w14:textId="4FB0DB0B" w:rsidR="00CC2B25" w:rsidRDefault="005952AF" w:rsidP="00480E74">
      <w:pPr>
        <w:tabs>
          <w:tab w:val="left" w:pos="567"/>
        </w:tabs>
        <w:spacing w:line="276" w:lineRule="auto"/>
        <w:ind w:firstLine="0"/>
      </w:pPr>
      <w:r>
        <w:t>Valdes</w:t>
      </w:r>
      <w:r w:rsidR="006E3B08">
        <w:t xml:space="preserve"> sēdes protokols nr. </w:t>
      </w:r>
      <w:r w:rsidR="0003349C">
        <w:t>20180302-</w:t>
      </w:r>
      <w:r w:rsidR="00960B4D">
        <w:t>1</w:t>
      </w:r>
    </w:p>
    <w:p w14:paraId="4379D187" w14:textId="0CBD55DD" w:rsidR="00CC2B25" w:rsidRDefault="0003349C" w:rsidP="00480E74">
      <w:pPr>
        <w:tabs>
          <w:tab w:val="left" w:pos="567"/>
        </w:tabs>
        <w:spacing w:line="276" w:lineRule="auto"/>
        <w:ind w:firstLine="0"/>
      </w:pPr>
      <w:r>
        <w:t>Rīgā, 2018</w:t>
      </w:r>
      <w:r w:rsidR="008A01F9">
        <w:t>.</w:t>
      </w:r>
      <w:r w:rsidR="00960B4D">
        <w:t xml:space="preserve"> gada </w:t>
      </w:r>
      <w:r>
        <w:t>2. martā</w:t>
      </w:r>
    </w:p>
    <w:p w14:paraId="336810F2" w14:textId="7E4011D9" w:rsidR="00FB1292" w:rsidRDefault="002B2E3E" w:rsidP="00480E74">
      <w:pPr>
        <w:tabs>
          <w:tab w:val="left" w:pos="567"/>
        </w:tabs>
        <w:spacing w:line="276" w:lineRule="auto"/>
        <w:ind w:firstLine="0"/>
      </w:pPr>
      <w:r>
        <w:t>Sēdes s</w:t>
      </w:r>
      <w:r w:rsidR="00CC2B25">
        <w:t xml:space="preserve">ākums </w:t>
      </w:r>
      <w:r w:rsidR="0003349C">
        <w:t>9</w:t>
      </w:r>
      <w:r w:rsidR="008A01F9">
        <w:t>:00</w:t>
      </w:r>
    </w:p>
    <w:p w14:paraId="3A5ED2C8" w14:textId="37023D34" w:rsidR="00FB1292" w:rsidRDefault="00CC2B25" w:rsidP="00480E74">
      <w:pPr>
        <w:tabs>
          <w:tab w:val="left" w:pos="567"/>
        </w:tabs>
        <w:spacing w:line="276" w:lineRule="auto"/>
        <w:ind w:firstLine="0"/>
      </w:pPr>
      <w:r w:rsidRPr="00DF5873">
        <w:rPr>
          <w:i/>
        </w:rPr>
        <w:t>Sēdes vadītājs</w:t>
      </w:r>
      <w:r>
        <w:t>- Aivars Rodčenko</w:t>
      </w:r>
    </w:p>
    <w:p w14:paraId="62C90557" w14:textId="430E335E" w:rsidR="00FB1292" w:rsidRDefault="006E3B08" w:rsidP="00480E74">
      <w:pPr>
        <w:tabs>
          <w:tab w:val="left" w:pos="567"/>
        </w:tabs>
        <w:spacing w:line="276" w:lineRule="auto"/>
        <w:ind w:firstLine="0"/>
      </w:pPr>
      <w:r w:rsidRPr="00DF5873">
        <w:rPr>
          <w:i/>
        </w:rPr>
        <w:t>Protokolists</w:t>
      </w:r>
      <w:r w:rsidR="00CC2B25">
        <w:t xml:space="preserve">- </w:t>
      </w:r>
      <w:r w:rsidR="0003349C">
        <w:t>Līva Luriņa</w:t>
      </w:r>
    </w:p>
    <w:p w14:paraId="6C3FB22A" w14:textId="2CED5D9B" w:rsidR="005952AF" w:rsidRDefault="00F50564" w:rsidP="00480E74">
      <w:pPr>
        <w:tabs>
          <w:tab w:val="left" w:pos="567"/>
        </w:tabs>
        <w:spacing w:line="276" w:lineRule="auto"/>
        <w:ind w:firstLine="0"/>
      </w:pPr>
      <w:r>
        <w:rPr>
          <w:i/>
        </w:rPr>
        <w:t xml:space="preserve">ASA valde </w:t>
      </w:r>
      <w:r w:rsidR="00CC2B25">
        <w:t xml:space="preserve">- </w:t>
      </w:r>
      <w:r w:rsidR="00794845">
        <w:t xml:space="preserve">Aivars Rodčenko(ASA </w:t>
      </w:r>
      <w:r w:rsidR="00960B4D">
        <w:t>vadītājs</w:t>
      </w:r>
      <w:r w:rsidR="005952AF">
        <w:t>),</w:t>
      </w:r>
      <w:r w:rsidR="005952AF" w:rsidRPr="005952AF">
        <w:t xml:space="preserve"> </w:t>
      </w:r>
      <w:r w:rsidR="00CC2B25">
        <w:t>Aivars Misiņš(</w:t>
      </w:r>
      <w:r w:rsidR="008427C9">
        <w:t>ASA valdes loceklis</w:t>
      </w:r>
      <w:r w:rsidR="00CC2B25">
        <w:t xml:space="preserve">), </w:t>
      </w:r>
      <w:r w:rsidR="005952AF">
        <w:t>Mārci</w:t>
      </w:r>
      <w:r w:rsidR="00960B4D">
        <w:t>s Laidiņš (ASA valdes loceklis)</w:t>
      </w:r>
      <w:r w:rsidR="00B46E7E">
        <w:t>, Ivars Sīmanis(LKF prezidents)</w:t>
      </w:r>
    </w:p>
    <w:p w14:paraId="0288DF61" w14:textId="6A7F739D" w:rsidR="00CC2B25" w:rsidRDefault="00F50564" w:rsidP="00480E74">
      <w:pPr>
        <w:tabs>
          <w:tab w:val="left" w:pos="567"/>
        </w:tabs>
        <w:spacing w:line="276" w:lineRule="auto"/>
        <w:ind w:firstLine="0"/>
      </w:pPr>
      <w:r>
        <w:rPr>
          <w:i/>
        </w:rPr>
        <w:t xml:space="preserve">Sēdes dalībnieki </w:t>
      </w:r>
      <w:r w:rsidR="0003349C">
        <w:t>–</w:t>
      </w:r>
      <w:r w:rsidR="00CC2B25">
        <w:t xml:space="preserve"> </w:t>
      </w:r>
      <w:r w:rsidR="0003349C">
        <w:t>Līva Luriņa</w:t>
      </w:r>
      <w:r w:rsidR="00960B4D">
        <w:t xml:space="preserve">, </w:t>
      </w:r>
    </w:p>
    <w:p w14:paraId="57EE336D" w14:textId="77777777" w:rsidR="00CC2B25" w:rsidRDefault="00CC2B25" w:rsidP="00480E74">
      <w:pPr>
        <w:tabs>
          <w:tab w:val="left" w:pos="567"/>
        </w:tabs>
        <w:ind w:firstLine="0"/>
      </w:pPr>
      <w:r>
        <w:t>DARBA KĀRTĪBA: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val="lv-LV"/>
        </w:rPr>
        <w:id w:val="10100280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2B70863" w14:textId="3C706249" w:rsidR="00435D34" w:rsidRDefault="00435D34" w:rsidP="008A01F9">
          <w:pPr>
            <w:pStyle w:val="TOCHeading"/>
          </w:pPr>
        </w:p>
        <w:p w14:paraId="6211EED4" w14:textId="77777777" w:rsidR="00260AF0" w:rsidRDefault="00435D34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260AF0">
            <w:rPr>
              <w:noProof/>
            </w:rPr>
            <w:t>1.</w:t>
          </w:r>
          <w:r w:rsidR="00260AF0">
            <w:rPr>
              <w:rFonts w:eastAsiaTheme="minorEastAsia"/>
              <w:noProof/>
              <w:szCs w:val="24"/>
              <w:lang w:val="en-US" w:eastAsia="ja-JP"/>
            </w:rPr>
            <w:tab/>
          </w:r>
          <w:r w:rsidR="00260AF0">
            <w:rPr>
              <w:noProof/>
            </w:rPr>
            <w:t>Valdes sapulču darba gaitas organizēšana</w:t>
          </w:r>
          <w:r w:rsidR="00260AF0">
            <w:rPr>
              <w:noProof/>
            </w:rPr>
            <w:tab/>
          </w:r>
          <w:r w:rsidR="00260AF0">
            <w:rPr>
              <w:noProof/>
            </w:rPr>
            <w:fldChar w:fldCharType="begin"/>
          </w:r>
          <w:r w:rsidR="00260AF0">
            <w:rPr>
              <w:noProof/>
            </w:rPr>
            <w:instrText xml:space="preserve"> PAGEREF _Toc381617830 \h </w:instrText>
          </w:r>
          <w:r w:rsidR="00260AF0">
            <w:rPr>
              <w:noProof/>
            </w:rPr>
          </w:r>
          <w:r w:rsidR="00260AF0">
            <w:rPr>
              <w:noProof/>
            </w:rPr>
            <w:fldChar w:fldCharType="separate"/>
          </w:r>
          <w:r w:rsidR="00260AF0">
            <w:rPr>
              <w:noProof/>
            </w:rPr>
            <w:t>1</w:t>
          </w:r>
          <w:r w:rsidR="00260AF0">
            <w:rPr>
              <w:noProof/>
            </w:rPr>
            <w:fldChar w:fldCharType="end"/>
          </w:r>
        </w:p>
        <w:p w14:paraId="650435BF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2.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Fiziskās pārbaudes LOV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6D8ECE74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3.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Par airēšanas slalomu Ozolnieku sporta skolā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1A9331D4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4.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Licences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1BEB44E5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5.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A.Rodčenko uz balsošanu izvirza ideju par 2017. gada licenšu rēķinu nepiestādīšanu.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2BBEC57B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6.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Pārejas starp klubiem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50AAD3AD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7.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2018. gada sacensības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44878570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8.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Latvijas čempionāta organizēšana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E17019E" w14:textId="77777777" w:rsidR="00260AF0" w:rsidRDefault="00260AF0">
          <w:pPr>
            <w:pStyle w:val="TOC1"/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9.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Samuela Stanovska dalība starptautiskās sacensībās no Latvijas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3A5BB66" w14:textId="77777777" w:rsidR="00260AF0" w:rsidRDefault="00260AF0">
          <w:pPr>
            <w:pStyle w:val="TOC1"/>
            <w:tabs>
              <w:tab w:val="left" w:pos="555"/>
            </w:tabs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10.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Airēšanas slaloma trases izveide Amatā.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8133051" w14:textId="77777777" w:rsidR="00260AF0" w:rsidRDefault="00260AF0">
          <w:pPr>
            <w:pStyle w:val="TOC1"/>
            <w:tabs>
              <w:tab w:val="left" w:pos="555"/>
            </w:tabs>
            <w:rPr>
              <w:rFonts w:eastAsiaTheme="minorEastAsia"/>
              <w:noProof/>
              <w:szCs w:val="24"/>
              <w:lang w:val="en-US" w:eastAsia="ja-JP"/>
            </w:rPr>
          </w:pPr>
          <w:r>
            <w:rPr>
              <w:noProof/>
            </w:rPr>
            <w:t>11.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Padziļinātās apmācības tiesnešiem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4443AAE" w14:textId="488BE17E" w:rsidR="00C24962" w:rsidRPr="00C24962" w:rsidRDefault="00260AF0" w:rsidP="00C24962">
          <w:pPr>
            <w:pStyle w:val="TOC1"/>
            <w:tabs>
              <w:tab w:val="left" w:pos="555"/>
            </w:tabs>
            <w:rPr>
              <w:noProof/>
            </w:rPr>
          </w:pPr>
          <w:r>
            <w:rPr>
              <w:noProof/>
            </w:rPr>
            <w:t>12.</w:t>
          </w:r>
          <w:r>
            <w:rPr>
              <w:rFonts w:eastAsiaTheme="minorEastAsia"/>
              <w:noProof/>
              <w:szCs w:val="24"/>
              <w:lang w:val="en-US" w:eastAsia="ja-JP"/>
            </w:rPr>
            <w:tab/>
          </w:r>
          <w:r>
            <w:rPr>
              <w:noProof/>
            </w:rPr>
            <w:t>Gatavošanās LKF konferencei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_Toc381617841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4562709" w14:textId="02FF2FBF" w:rsidR="008427C9" w:rsidRPr="00435D34" w:rsidRDefault="00435D34" w:rsidP="008A01F9">
          <w:r>
            <w:rPr>
              <w:noProof/>
            </w:rPr>
            <w:fldChar w:fldCharType="end"/>
          </w:r>
        </w:p>
      </w:sdtContent>
    </w:sdt>
    <w:p w14:paraId="6DF3264F" w14:textId="04E5A840" w:rsidR="00730150" w:rsidRDefault="00730150" w:rsidP="008A01F9"/>
    <w:p w14:paraId="3C5BEF7E" w14:textId="31142C45" w:rsidR="00CC2B25" w:rsidRDefault="00CC2B25" w:rsidP="008A01F9">
      <w:r>
        <w:t>DARBA GAITA:</w:t>
      </w:r>
    </w:p>
    <w:p w14:paraId="20396A36" w14:textId="5A965D66" w:rsidR="00480E74" w:rsidRDefault="00480E74" w:rsidP="00480E74">
      <w:pPr>
        <w:pStyle w:val="Heading1"/>
      </w:pPr>
      <w:bookmarkStart w:id="0" w:name="_Toc381617830"/>
      <w:r>
        <w:t>Valdes sapulču darba gaitas organizēšana</w:t>
      </w:r>
      <w:bookmarkEnd w:id="0"/>
    </w:p>
    <w:p w14:paraId="43F74229" w14:textId="28D98F91" w:rsidR="00480E74" w:rsidRPr="00480E74" w:rsidRDefault="005E591F" w:rsidP="00480E74">
      <w:pPr>
        <w:jc w:val="both"/>
      </w:pPr>
      <w:r>
        <w:t>Nolemts par</w:t>
      </w:r>
      <w:r w:rsidR="00480E74">
        <w:t xml:space="preserve"> valdes sapulcēm tiek izziņots 1 nedēļu pirms sapulces norises. Sapulces gaita tiek protokolēta un nedēļas laikā šis protokols kopā ar pielikumiem tiek izsūtīts visiem sapulces dalībniekiem.</w:t>
      </w:r>
    </w:p>
    <w:p w14:paraId="4FF82191" w14:textId="0ABD77AF" w:rsidR="004E0D56" w:rsidRDefault="008A01F9" w:rsidP="008A01F9">
      <w:pPr>
        <w:pStyle w:val="Heading1"/>
      </w:pPr>
      <w:bookmarkStart w:id="1" w:name="_Toc381617831"/>
      <w:r>
        <w:t>Fiziskās pārbaude</w:t>
      </w:r>
      <w:r w:rsidR="00514226">
        <w:t>s</w:t>
      </w:r>
      <w:r>
        <w:t xml:space="preserve"> LOV</w:t>
      </w:r>
      <w:bookmarkEnd w:id="1"/>
    </w:p>
    <w:p w14:paraId="01DF0495" w14:textId="4E58CA28" w:rsidR="008A01F9" w:rsidRDefault="0003349C" w:rsidP="003F40FE">
      <w:pPr>
        <w:jc w:val="both"/>
      </w:pPr>
      <w:r>
        <w:t>Fiziskās pārbaudes ir veiktas, piedalījās 5 sportisti. Par fizisko stāvokli treneriem ir informēts un tika apspriests.</w:t>
      </w:r>
    </w:p>
    <w:p w14:paraId="12A41814" w14:textId="0F0D2795" w:rsidR="008A01F9" w:rsidRDefault="008A01F9" w:rsidP="003F40FE">
      <w:pPr>
        <w:pStyle w:val="Heading1"/>
      </w:pPr>
      <w:bookmarkStart w:id="2" w:name="_Toc381617832"/>
      <w:r>
        <w:lastRenderedPageBreak/>
        <w:t>Par airēšanas slalomu Ozolnieku sporta skolā</w:t>
      </w:r>
      <w:bookmarkEnd w:id="2"/>
    </w:p>
    <w:p w14:paraId="6689FBD1" w14:textId="0BFF0A51" w:rsidR="008A01F9" w:rsidRDefault="008A01F9" w:rsidP="003F40FE">
      <w:pPr>
        <w:jc w:val="both"/>
      </w:pPr>
      <w:r>
        <w:t>M. Laidiņš ziņoja par iespējamo airēšanas slaloma uzņemšanu Ozolnieku sporta skolā.</w:t>
      </w:r>
      <w:r w:rsidR="0003349C">
        <w:t xml:space="preserve"> Airēšanas slaloms ir iekļauts potenciālo sporta veidu sarakstā.</w:t>
      </w:r>
    </w:p>
    <w:p w14:paraId="1D278671" w14:textId="4D7FABCA" w:rsidR="008A01F9" w:rsidRDefault="008A01F9" w:rsidP="003F40FE">
      <w:pPr>
        <w:pStyle w:val="Heading1"/>
      </w:pPr>
      <w:bookmarkStart w:id="3" w:name="_Toc381617833"/>
      <w:r>
        <w:t>Licences</w:t>
      </w:r>
      <w:bookmarkEnd w:id="3"/>
    </w:p>
    <w:p w14:paraId="35EE360E" w14:textId="625B928C" w:rsidR="008A01F9" w:rsidRDefault="008A01F9" w:rsidP="003F40FE">
      <w:pPr>
        <w:spacing w:line="240" w:lineRule="auto"/>
        <w:jc w:val="both"/>
      </w:pPr>
      <w:r>
        <w:t xml:space="preserve">Tiks publicēts licencēto biedru saraksts, kā arī, 2017. gadā jaun-licencēto sportistu klubiem tiks izrakstīts rēķins- 1eur par katru licencēto sportistu. </w:t>
      </w:r>
    </w:p>
    <w:p w14:paraId="73EBF8E7" w14:textId="6AA61341" w:rsidR="008A01F9" w:rsidRDefault="008A01F9" w:rsidP="003F40FE">
      <w:pPr>
        <w:spacing w:line="240" w:lineRule="auto"/>
        <w:jc w:val="both"/>
      </w:pPr>
      <w:r>
        <w:t>Par 2018. gada licencēm un to maksām</w:t>
      </w:r>
      <w:r w:rsidR="002D4FDC">
        <w:t>-</w:t>
      </w:r>
      <w:r>
        <w:t xml:space="preserve"> uz balsošanu tiek izvirzīti 2 varianti</w:t>
      </w:r>
      <w:r w:rsidR="002D4FDC">
        <w:t xml:space="preserve"> par licenču maksām</w:t>
      </w:r>
      <w:r>
        <w:t>:</w:t>
      </w:r>
    </w:p>
    <w:p w14:paraId="616989A3" w14:textId="0D820984" w:rsidR="008A01F9" w:rsidRDefault="002D4FDC" w:rsidP="003F40FE">
      <w:pPr>
        <w:pStyle w:val="ListParagraph"/>
        <w:numPr>
          <w:ilvl w:val="0"/>
          <w:numId w:val="22"/>
        </w:numPr>
        <w:spacing w:line="240" w:lineRule="auto"/>
        <w:jc w:val="both"/>
      </w:pPr>
      <w:r>
        <w:t>5 eur jauniešiem, 10 eur pieaugušajiem;</w:t>
      </w:r>
    </w:p>
    <w:p w14:paraId="7F1DEA93" w14:textId="4A4A0833" w:rsidR="002D4FDC" w:rsidRDefault="002D4FDC" w:rsidP="003F40FE">
      <w:pPr>
        <w:pStyle w:val="ListParagraph"/>
        <w:numPr>
          <w:ilvl w:val="0"/>
          <w:numId w:val="22"/>
        </w:numPr>
        <w:spacing w:line="240" w:lineRule="auto"/>
        <w:jc w:val="both"/>
      </w:pPr>
      <w:r>
        <w:t>10 eur jauniešiem, 15 eur pieaugušajiem.</w:t>
      </w:r>
    </w:p>
    <w:p w14:paraId="15296864" w14:textId="48833D13" w:rsidR="002D4FDC" w:rsidRDefault="002D4FDC" w:rsidP="003F40FE">
      <w:pPr>
        <w:spacing w:line="240" w:lineRule="auto"/>
        <w:jc w:val="both"/>
      </w:pPr>
      <w:r>
        <w:t>Balsojumā 1 par pirmo variantu un 3 par otro variantu, tiek ap</w:t>
      </w:r>
      <w:r w:rsidR="00837719">
        <w:t>s</w:t>
      </w:r>
      <w:r>
        <w:t>tiprinātas otrajā punktā minētās licenču maksas.</w:t>
      </w:r>
    </w:p>
    <w:p w14:paraId="20D68689" w14:textId="3D4A60D4" w:rsidR="002D4FDC" w:rsidRDefault="002D4FDC" w:rsidP="003F40FE">
      <w:pPr>
        <w:spacing w:line="240" w:lineRule="auto"/>
        <w:jc w:val="both"/>
      </w:pPr>
      <w:r>
        <w:t>Licences atlaide 50% apmērā tiks piemērota sportistam līdz 18. gadu vecumam, ja kāds no viņa brāļiem/māsām arī ir licencēts ASA.</w:t>
      </w:r>
    </w:p>
    <w:p w14:paraId="2841DFCF" w14:textId="05A287D7" w:rsidR="002D4FDC" w:rsidRDefault="002D4FDC" w:rsidP="003F40FE">
      <w:pPr>
        <w:spacing w:line="240" w:lineRule="auto"/>
        <w:jc w:val="both"/>
      </w:pPr>
      <w:r>
        <w:t xml:space="preserve">Licenču maksa </w:t>
      </w:r>
      <w:r w:rsidR="0003349C">
        <w:t>paredzēta</w:t>
      </w:r>
      <w:r>
        <w:t xml:space="preserve">, lai vismaz daļēji segtu LKF </w:t>
      </w:r>
      <w:r w:rsidR="0003349C">
        <w:t xml:space="preserve">ASA </w:t>
      </w:r>
      <w:r>
        <w:t>adminstrācijas izdevumus f</w:t>
      </w:r>
      <w:r w:rsidR="0003349C">
        <w:t>ederācijas darba nodrošināšanai.</w:t>
      </w:r>
    </w:p>
    <w:p w14:paraId="7CD6BA2D" w14:textId="77777777" w:rsidR="0003349C" w:rsidRPr="00AE47FA" w:rsidRDefault="0003349C" w:rsidP="003F40FE">
      <w:pPr>
        <w:spacing w:line="240" w:lineRule="auto"/>
        <w:jc w:val="both"/>
        <w:rPr>
          <w:i/>
        </w:rPr>
      </w:pPr>
      <w:r w:rsidRPr="00AE47FA">
        <w:rPr>
          <w:i/>
        </w:rPr>
        <w:t xml:space="preserve">Pielikums- </w:t>
      </w:r>
    </w:p>
    <w:p w14:paraId="08D2C20E" w14:textId="43A25567" w:rsidR="0003349C" w:rsidRDefault="00936725" w:rsidP="00480E74">
      <w:pPr>
        <w:spacing w:line="240" w:lineRule="auto"/>
        <w:ind w:left="142" w:firstLine="1298"/>
        <w:jc w:val="both"/>
      </w:pPr>
      <w:r>
        <w:t>1. aktuālo licenc</w:t>
      </w:r>
      <w:r w:rsidR="0003349C">
        <w:t>ēto sportistu saraksts;</w:t>
      </w:r>
    </w:p>
    <w:p w14:paraId="4741F6BB" w14:textId="5C929679" w:rsidR="0003349C" w:rsidRDefault="0003349C" w:rsidP="00480E74">
      <w:pPr>
        <w:spacing w:line="240" w:lineRule="auto"/>
        <w:ind w:left="142" w:firstLine="1298"/>
        <w:jc w:val="both"/>
      </w:pPr>
      <w:r>
        <w:t xml:space="preserve">2. forma, ko </w:t>
      </w:r>
      <w:r w:rsidRPr="0003349C">
        <w:rPr>
          <w:b/>
        </w:rPr>
        <w:t>līdz 23.03.2018</w:t>
      </w:r>
      <w:r>
        <w:t xml:space="preserve"> </w:t>
      </w:r>
      <w:r w:rsidR="00936725">
        <w:t>aizpilda klubi par saviem licenc</w:t>
      </w:r>
      <w:r>
        <w:t xml:space="preserve">ētajiem </w:t>
      </w:r>
      <w:r w:rsidR="002036F4">
        <w:t xml:space="preserve">sportistiem </w:t>
      </w:r>
      <w:r w:rsidR="00480E74">
        <w:t>un nosūta uz e-pastu slalom@kanoe.lv</w:t>
      </w:r>
      <w:r w:rsidR="00F71817">
        <w:t>;</w:t>
      </w:r>
    </w:p>
    <w:p w14:paraId="45952EC3" w14:textId="44CA3134" w:rsidR="0003349C" w:rsidRDefault="0003349C" w:rsidP="00480E74">
      <w:pPr>
        <w:spacing w:line="240" w:lineRule="auto"/>
        <w:ind w:left="142" w:firstLine="1298"/>
        <w:jc w:val="both"/>
      </w:pPr>
      <w:r>
        <w:t xml:space="preserve">3. rēķini par 2017. gadu tiem, kas </w:t>
      </w:r>
      <w:r w:rsidRPr="003F40FE">
        <w:t>nav startējuši 2016. gadā</w:t>
      </w:r>
      <w:r w:rsidR="00AE47FA">
        <w:t>.</w:t>
      </w:r>
    </w:p>
    <w:p w14:paraId="2D8E9A7E" w14:textId="77777777" w:rsidR="00AE47FA" w:rsidRDefault="00AE47FA" w:rsidP="00AE47FA">
      <w:pPr>
        <w:pStyle w:val="Heading1"/>
      </w:pPr>
      <w:bookmarkStart w:id="4" w:name="_Toc381617834"/>
      <w:r>
        <w:t>A.Rodčenko uz balsošanu izvirza ideju par 2017. gada licenšu rēķinu nepiestādīšanu.</w:t>
      </w:r>
      <w:bookmarkEnd w:id="4"/>
      <w:r>
        <w:t xml:space="preserve"> </w:t>
      </w:r>
    </w:p>
    <w:p w14:paraId="5189C670" w14:textId="6AA1567A" w:rsidR="00AE47FA" w:rsidRDefault="00AE47FA" w:rsidP="00AE47FA">
      <w:pPr>
        <w:spacing w:line="240" w:lineRule="auto"/>
        <w:ind w:left="142" w:firstLine="1298"/>
        <w:jc w:val="both"/>
      </w:pPr>
      <w:r>
        <w:t>Vienbalsīgi tiek nolemts segt licenšu biedru naudu no LKF līdzekļiem un rēķinus par 2017. gada licencētajiem sportistiem nepiestādīt.</w:t>
      </w:r>
    </w:p>
    <w:p w14:paraId="40F9E288" w14:textId="55E6DA7C" w:rsidR="002D4FDC" w:rsidRDefault="002D4FDC" w:rsidP="00480E74">
      <w:pPr>
        <w:pStyle w:val="Heading1"/>
      </w:pPr>
      <w:bookmarkStart w:id="5" w:name="_Toc381617835"/>
      <w:r>
        <w:t xml:space="preserve">Pārejas </w:t>
      </w:r>
      <w:r w:rsidRPr="00480E74">
        <w:t>starp</w:t>
      </w:r>
      <w:r>
        <w:t xml:space="preserve"> klubiem</w:t>
      </w:r>
      <w:bookmarkEnd w:id="5"/>
    </w:p>
    <w:p w14:paraId="1458B27F" w14:textId="422355EE" w:rsidR="002D4FDC" w:rsidRPr="002D4FDC" w:rsidRDefault="003F40FE" w:rsidP="003F40FE">
      <w:pPr>
        <w:jc w:val="both"/>
      </w:pPr>
      <w:r>
        <w:t>Tiek cau</w:t>
      </w:r>
      <w:r w:rsidR="002D4FDC">
        <w:t>rskatīta Gludūdens apvienības pāreju sistēma un pielāgota ASA</w:t>
      </w:r>
      <w:r>
        <w:t>.</w:t>
      </w:r>
    </w:p>
    <w:p w14:paraId="706A9E05" w14:textId="32152ABB" w:rsidR="002D4FDC" w:rsidRDefault="002D4FDC" w:rsidP="003F40FE">
      <w:pPr>
        <w:jc w:val="both"/>
      </w:pPr>
      <w:r>
        <w:t xml:space="preserve">Ierosinājums par pārejām starp klubiem- līdzīgi kā gludūdens apvienībā, ieviest palielinātu pārejas maksu, ja sportists </w:t>
      </w:r>
      <w:r w:rsidRPr="0003349C">
        <w:t>vēlas veikt pāreju pēc noteiktā perioda</w:t>
      </w:r>
      <w:r w:rsidR="00260AF0">
        <w:t xml:space="preserve"> 1.novembris-25. decembris. </w:t>
      </w:r>
      <w:r w:rsidRPr="0003349C">
        <w:t>Attiecīgi,</w:t>
      </w:r>
      <w:r w:rsidRPr="002D4FDC">
        <w:t xml:space="preserve"> noteiktajā periodā ma</w:t>
      </w:r>
      <w:r>
        <w:t>k</w:t>
      </w:r>
      <w:r w:rsidR="00260AF0">
        <w:t xml:space="preserve">sa būtu 30 eur, pēc šī perioda </w:t>
      </w:r>
      <w:r>
        <w:t>50 eur.</w:t>
      </w:r>
    </w:p>
    <w:p w14:paraId="6B865C40" w14:textId="6A38AD89" w:rsidR="002D4FDC" w:rsidRDefault="002D4FDC" w:rsidP="003F40FE">
      <w:pPr>
        <w:pStyle w:val="Heading1"/>
      </w:pPr>
      <w:bookmarkStart w:id="6" w:name="_Toc381617836"/>
      <w:r>
        <w:t>2018. gada sacensības</w:t>
      </w:r>
      <w:bookmarkEnd w:id="6"/>
    </w:p>
    <w:p w14:paraId="1B6660AD" w14:textId="4B1F8E82" w:rsidR="002D4FDC" w:rsidRDefault="002D4FDC" w:rsidP="003F40FE">
      <w:pPr>
        <w:jc w:val="both"/>
      </w:pPr>
      <w:r>
        <w:t>Pieteikšanās sacensībām noslēdzas 2 dienas pirms sacensību sākuma.</w:t>
      </w:r>
      <w:r w:rsidR="00837719">
        <w:t xml:space="preserve"> Kopā ar pieteikumu sacensībām treneri/klubu vadītāji parakstīsies, ka uzņemas atbildību par sportistu sagatavotību konkrētajām sacensībām (īpaši aktuāli pavasarī- treneriem ir jāizvērtē, kuri sportisti ir gatavi fiziski un psiholoģiski startēt sacensībās ekstrēmos apstākļos, un kuri nav).</w:t>
      </w:r>
    </w:p>
    <w:p w14:paraId="02756022" w14:textId="34E59DDD" w:rsidR="002D4FDC" w:rsidRDefault="00837719" w:rsidP="003F40FE">
      <w:pPr>
        <w:jc w:val="both"/>
      </w:pPr>
      <w:r>
        <w:t>Tiek lemts par Latvijas kausa pēdējo sacensību nosaukumu- Latvijas Kausa Fināls vai Latvijas kausa 4. posms. Tiek nolemts sacensībām atstāt iepriekšējo nosaukumu- Latvijas Kausa Fināls.</w:t>
      </w:r>
    </w:p>
    <w:p w14:paraId="4B61B1FB" w14:textId="3A4E989B" w:rsidR="00837719" w:rsidRDefault="00837719" w:rsidP="003F40FE">
      <w:pPr>
        <w:jc w:val="both"/>
      </w:pPr>
      <w:r>
        <w:t>2018. gadā Latvijas Kausa Finālā tiks apbalvoti arī pirmo 3 vietu ieguvēji Latvijas Kausa kopvērtējumā.</w:t>
      </w:r>
    </w:p>
    <w:p w14:paraId="744138BD" w14:textId="1B415A9D" w:rsidR="00837719" w:rsidRDefault="00837719" w:rsidP="003F40FE">
      <w:pPr>
        <w:jc w:val="both"/>
      </w:pPr>
      <w:r>
        <w:t>Tiek pārskatīts lēmums par vecuma grupām Latvijas Kausos un Latvijas čempionātā un jaunatnes čempionātā- tiek nolemts, ka šajās sacensībās jauniešiem būs sekojošas vecuma gr</w:t>
      </w:r>
      <w:r w:rsidR="003F40FE">
        <w:t>upas: U-18, U-16, U-14 un U-12.</w:t>
      </w:r>
    </w:p>
    <w:p w14:paraId="777D3DD6" w14:textId="1B0A3581" w:rsidR="00837719" w:rsidRDefault="00837719" w:rsidP="00AE47FA">
      <w:pPr>
        <w:jc w:val="both"/>
      </w:pPr>
      <w:r>
        <w:lastRenderedPageBreak/>
        <w:t>Arī citu sacensību rīkotājiem tiek rekomendēts ievērot šādas vecuma grupas jauniešu kategorijā.</w:t>
      </w:r>
    </w:p>
    <w:p w14:paraId="353E047D" w14:textId="3E9DCFC1" w:rsidR="003F40FE" w:rsidRDefault="003F40FE" w:rsidP="00480E74">
      <w:pPr>
        <w:pStyle w:val="Heading1"/>
      </w:pPr>
      <w:r>
        <w:t xml:space="preserve"> </w:t>
      </w:r>
      <w:bookmarkStart w:id="7" w:name="_Toc381617837"/>
      <w:r>
        <w:t>Latvijas čempionāta organizēšana</w:t>
      </w:r>
      <w:bookmarkEnd w:id="7"/>
    </w:p>
    <w:p w14:paraId="487F0FAF" w14:textId="1C6BBF95" w:rsidR="00480E74" w:rsidRDefault="00837719" w:rsidP="00AE47FA">
      <w:pPr>
        <w:jc w:val="both"/>
      </w:pPr>
      <w:r>
        <w:t>ASA, sadarbībā ar Rīgas Airēšanas Klubu organizē Latvijas čempionātu, Latvijas jaunatnes čempionātu un Latvijas kausa posmus. Tiks noslēgts līgums starp ASA un RAK par sacensību rīkošanu. A.Misiņš izstrādās sac</w:t>
      </w:r>
      <w:r w:rsidR="00260AF0">
        <w:t>ensību tāmes.</w:t>
      </w:r>
    </w:p>
    <w:p w14:paraId="5D0B9057" w14:textId="4737F342" w:rsidR="0003349C" w:rsidRDefault="0003349C" w:rsidP="00480E74">
      <w:pPr>
        <w:pStyle w:val="Heading1"/>
      </w:pPr>
      <w:bookmarkStart w:id="8" w:name="_Toc381617838"/>
      <w:r>
        <w:t xml:space="preserve">Samuela Stanovska dalība </w:t>
      </w:r>
      <w:r w:rsidRPr="00480E74">
        <w:t>starptautiskās</w:t>
      </w:r>
      <w:r>
        <w:t xml:space="preserve"> sacensībās no Latvijas</w:t>
      </w:r>
      <w:bookmarkEnd w:id="8"/>
    </w:p>
    <w:p w14:paraId="6C5BB28D" w14:textId="6B72CB81" w:rsidR="0003349C" w:rsidRPr="0003349C" w:rsidRDefault="0003349C" w:rsidP="00480E74">
      <w:pPr>
        <w:ind w:firstLine="0"/>
        <w:jc w:val="both"/>
      </w:pPr>
      <w:r>
        <w:t>Priekšnosacījumi dalībai:</w:t>
      </w:r>
    </w:p>
    <w:p w14:paraId="1FAD46EE" w14:textId="77777777" w:rsidR="0003349C" w:rsidRDefault="0003349C" w:rsidP="003F40FE">
      <w:pPr>
        <w:pStyle w:val="ListParagraph"/>
        <w:numPr>
          <w:ilvl w:val="0"/>
          <w:numId w:val="23"/>
        </w:numPr>
        <w:spacing w:line="240" w:lineRule="auto"/>
        <w:jc w:val="both"/>
      </w:pPr>
      <w:r>
        <w:t>Dalība Latvijas čempionātā</w:t>
      </w:r>
    </w:p>
    <w:p w14:paraId="5586CC76" w14:textId="77777777" w:rsidR="0003349C" w:rsidRDefault="0003349C" w:rsidP="003F40FE">
      <w:pPr>
        <w:pStyle w:val="ListParagraph"/>
        <w:numPr>
          <w:ilvl w:val="0"/>
          <w:numId w:val="23"/>
        </w:numPr>
        <w:spacing w:line="240" w:lineRule="auto"/>
        <w:jc w:val="both"/>
      </w:pPr>
      <w:r>
        <w:t>Līdzdalība- asistēšana Junioru pasaules čempionātā Ivrea, Itālijā.</w:t>
      </w:r>
    </w:p>
    <w:p w14:paraId="5D37C18B" w14:textId="59D02BBA" w:rsidR="0003349C" w:rsidRDefault="0003349C" w:rsidP="00272902">
      <w:pPr>
        <w:pStyle w:val="ListParagraph"/>
        <w:numPr>
          <w:ilvl w:val="0"/>
          <w:numId w:val="23"/>
        </w:numPr>
        <w:spacing w:line="240" w:lineRule="auto"/>
        <w:jc w:val="both"/>
      </w:pPr>
      <w:r>
        <w:t>Tiek akceptēta dalība sacensībās, priekšroku dodot Latvijas sportistiem.</w:t>
      </w:r>
    </w:p>
    <w:p w14:paraId="458D7419" w14:textId="6750CE4D" w:rsidR="00272902" w:rsidRDefault="00272902" w:rsidP="00272902">
      <w:pPr>
        <w:pStyle w:val="Heading1"/>
      </w:pPr>
      <w:bookmarkStart w:id="9" w:name="_Toc381617839"/>
      <w:r>
        <w:t>Airēšanas slaloma trases izveide Amatā.</w:t>
      </w:r>
      <w:bookmarkEnd w:id="9"/>
    </w:p>
    <w:p w14:paraId="0B1BC50E" w14:textId="44555EE5" w:rsidR="00272902" w:rsidRDefault="00272902" w:rsidP="00AE47FA">
      <w:pPr>
        <w:jc w:val="both"/>
      </w:pPr>
      <w:r>
        <w:t>Informācija Amatas pašvaldībā, ka Egons Garklāvs</w:t>
      </w:r>
      <w:r w:rsidR="001C4FDD">
        <w:t xml:space="preserve"> (Dores nami īpašnieks)</w:t>
      </w:r>
      <w:bookmarkStart w:id="10" w:name="_GoBack"/>
      <w:bookmarkEnd w:id="10"/>
      <w:r>
        <w:t xml:space="preserve"> plāno izveidot airēšanas slaloma trasi. Sekojam līdzi procesam un nākotnē esam gatavi organizēt sacensības. </w:t>
      </w:r>
    </w:p>
    <w:p w14:paraId="7C0E4565" w14:textId="1802F635" w:rsidR="00936725" w:rsidRDefault="00936725" w:rsidP="005E591F">
      <w:pPr>
        <w:pStyle w:val="Heading1"/>
      </w:pPr>
      <w:bookmarkStart w:id="11" w:name="_Toc381617840"/>
      <w:r>
        <w:t>Padziļinātās apmācības tiesnešiem</w:t>
      </w:r>
      <w:bookmarkEnd w:id="11"/>
    </w:p>
    <w:p w14:paraId="18248560" w14:textId="19C00FB3" w:rsidR="001B0C78" w:rsidRDefault="00272902" w:rsidP="00AE47FA">
      <w:pPr>
        <w:jc w:val="both"/>
      </w:pPr>
      <w:r w:rsidRPr="00272902">
        <w:t xml:space="preserve">Jeļena Usova un Santa Krauja ierosinājušas veidot tiesnešu padziļinātās </w:t>
      </w:r>
      <w:r w:rsidRPr="005E591F">
        <w:t>apmācības</w:t>
      </w:r>
      <w:r w:rsidRPr="00272902">
        <w:t>.</w:t>
      </w:r>
      <w:r w:rsidR="00936725">
        <w:t xml:space="preserve"> </w:t>
      </w:r>
      <w:r>
        <w:t>Apmācības plānots organizēt martā, datumi tiks precizēti. Paredzēts izveidot tiesnešiem noteikumu tulkojumu.</w:t>
      </w:r>
    </w:p>
    <w:p w14:paraId="141A5943" w14:textId="7BD73506" w:rsidR="00C24962" w:rsidRDefault="00C24962" w:rsidP="00AE47FA">
      <w:pPr>
        <w:jc w:val="both"/>
      </w:pPr>
      <w:r>
        <w:t>Paredzēts iegādāties vestes vai vējjakas, lai var atpazīt tiesnešus sacensību laikā. Tām jābūt viegli lietojamām gan vasarā, gan aukstos laika apstākļos.</w:t>
      </w:r>
    </w:p>
    <w:p w14:paraId="48B632BA" w14:textId="77777777" w:rsidR="00936725" w:rsidRDefault="00936725" w:rsidP="00936725">
      <w:pPr>
        <w:pStyle w:val="Heading1"/>
      </w:pPr>
      <w:bookmarkStart w:id="12" w:name="_Toc381617841"/>
      <w:r>
        <w:t>Gatavošanās LKF konferencei</w:t>
      </w:r>
      <w:bookmarkEnd w:id="12"/>
    </w:p>
    <w:p w14:paraId="10C4DD45" w14:textId="77777777" w:rsidR="00936725" w:rsidRDefault="00936725" w:rsidP="00936725">
      <w:pPr>
        <w:pStyle w:val="NoSpacing"/>
      </w:pPr>
      <w:r w:rsidRPr="00936725">
        <w:t>ASA vadītājs gatavo ziņojumu LKF konferenei, kā</w:t>
      </w:r>
      <w:r>
        <w:t xml:space="preserve"> arī ASA kopsapulcei.</w:t>
      </w:r>
    </w:p>
    <w:p w14:paraId="7F1B8007" w14:textId="77777777" w:rsidR="0003349C" w:rsidRPr="002D4FDC" w:rsidRDefault="0003349C" w:rsidP="002D4FDC"/>
    <w:p w14:paraId="05CAAD14" w14:textId="4FBD5B41" w:rsidR="00B46E7E" w:rsidRPr="008A01F9" w:rsidRDefault="00B46E7E" w:rsidP="008A01F9"/>
    <w:p w14:paraId="2E62A5B5" w14:textId="77777777" w:rsidR="00B46E7E" w:rsidRDefault="00B46E7E" w:rsidP="008A01F9"/>
    <w:p w14:paraId="2052F3F3" w14:textId="41611E2A" w:rsidR="00CC2B25" w:rsidRPr="008A01F9" w:rsidRDefault="009E65E2" w:rsidP="008A01F9">
      <w:r>
        <w:t xml:space="preserve">Sēdes noslēgums </w:t>
      </w:r>
      <w:r w:rsidR="00260AF0">
        <w:t>12:0</w:t>
      </w:r>
      <w:r w:rsidR="00936725">
        <w:t>0</w:t>
      </w:r>
    </w:p>
    <w:p w14:paraId="354E5B8F" w14:textId="77777777" w:rsidR="00960B4D" w:rsidRDefault="00960B4D" w:rsidP="008A01F9"/>
    <w:p w14:paraId="296565E1" w14:textId="77777777" w:rsidR="00CC2B25" w:rsidRDefault="00CC2B25" w:rsidP="008A01F9">
      <w:r>
        <w:t>Sēdes vadītājs</w:t>
      </w:r>
    </w:p>
    <w:p w14:paraId="32022FD9" w14:textId="77777777" w:rsidR="00CC2B25" w:rsidRDefault="00CC2B25" w:rsidP="008A01F9"/>
    <w:p w14:paraId="246AAE6A" w14:textId="25C94A72" w:rsidR="008E3F0A" w:rsidRPr="007006FA" w:rsidRDefault="00CC2B25" w:rsidP="008A01F9">
      <w:r>
        <w:t>Protokolists</w:t>
      </w:r>
    </w:p>
    <w:sectPr w:rsidR="008E3F0A" w:rsidRPr="007006FA" w:rsidSect="00F50564">
      <w:footerReference w:type="default" r:id="rId9"/>
      <w:pgSz w:w="11906" w:h="16838"/>
      <w:pgMar w:top="1135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9B56" w14:textId="77777777" w:rsidR="00AE47FA" w:rsidRDefault="00AE47FA" w:rsidP="008A01F9">
      <w:r>
        <w:separator/>
      </w:r>
    </w:p>
  </w:endnote>
  <w:endnote w:type="continuationSeparator" w:id="0">
    <w:p w14:paraId="1B45A1EF" w14:textId="77777777" w:rsidR="00AE47FA" w:rsidRDefault="00AE47FA" w:rsidP="008A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35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D1104" w14:textId="52DDB46C" w:rsidR="00AE47FA" w:rsidRDefault="00AE47FA" w:rsidP="008A01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F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1659C9" w14:textId="77777777" w:rsidR="00AE47FA" w:rsidRDefault="00AE47FA" w:rsidP="008A01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A7329" w14:textId="77777777" w:rsidR="00AE47FA" w:rsidRDefault="00AE47FA" w:rsidP="008A01F9">
      <w:r>
        <w:separator/>
      </w:r>
    </w:p>
  </w:footnote>
  <w:footnote w:type="continuationSeparator" w:id="0">
    <w:p w14:paraId="46634B8D" w14:textId="77777777" w:rsidR="00AE47FA" w:rsidRDefault="00AE47FA" w:rsidP="008A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3EB4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11823"/>
    <w:multiLevelType w:val="hybridMultilevel"/>
    <w:tmpl w:val="4A7CCD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AD2"/>
    <w:multiLevelType w:val="hybridMultilevel"/>
    <w:tmpl w:val="1234C2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C572A"/>
    <w:multiLevelType w:val="hybridMultilevel"/>
    <w:tmpl w:val="79669F16"/>
    <w:lvl w:ilvl="0" w:tplc="366E95E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8A3E25"/>
    <w:multiLevelType w:val="hybridMultilevel"/>
    <w:tmpl w:val="D2F4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66041"/>
    <w:multiLevelType w:val="hybridMultilevel"/>
    <w:tmpl w:val="7FF0AF5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A510C"/>
    <w:multiLevelType w:val="hybridMultilevel"/>
    <w:tmpl w:val="12603EF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F34263"/>
    <w:multiLevelType w:val="multilevel"/>
    <w:tmpl w:val="B7DCEA98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051AC"/>
    <w:multiLevelType w:val="multilevel"/>
    <w:tmpl w:val="802697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97A62"/>
    <w:multiLevelType w:val="hybridMultilevel"/>
    <w:tmpl w:val="A3D0E3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14318"/>
    <w:multiLevelType w:val="multilevel"/>
    <w:tmpl w:val="D1124F9C"/>
    <w:lvl w:ilvl="0">
      <w:start w:val="1"/>
      <w:numFmt w:val="decimal"/>
      <w:lvlText w:val="%1."/>
      <w:lvlJc w:val="left"/>
      <w:pPr>
        <w:ind w:left="454" w:firstLine="2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82F02"/>
    <w:multiLevelType w:val="hybridMultilevel"/>
    <w:tmpl w:val="79A64142"/>
    <w:lvl w:ilvl="0" w:tplc="F9A6DA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5512E"/>
    <w:multiLevelType w:val="hybridMultilevel"/>
    <w:tmpl w:val="33BAEE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378A9"/>
    <w:multiLevelType w:val="hybridMultilevel"/>
    <w:tmpl w:val="6876C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36FEA"/>
    <w:multiLevelType w:val="hybridMultilevel"/>
    <w:tmpl w:val="5BCE7C6C"/>
    <w:lvl w:ilvl="0" w:tplc="657CD404">
      <w:start w:val="1"/>
      <w:numFmt w:val="decimal"/>
      <w:pStyle w:val="Heading1"/>
      <w:lvlText w:val="%1."/>
      <w:lvlJc w:val="left"/>
      <w:pPr>
        <w:ind w:left="0" w:firstLine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761897"/>
    <w:multiLevelType w:val="multilevel"/>
    <w:tmpl w:val="4E929304"/>
    <w:lvl w:ilvl="0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E60C53"/>
    <w:multiLevelType w:val="hybridMultilevel"/>
    <w:tmpl w:val="E8909B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47A6D"/>
    <w:multiLevelType w:val="hybridMultilevel"/>
    <w:tmpl w:val="C0BEB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E3E6A"/>
    <w:multiLevelType w:val="hybridMultilevel"/>
    <w:tmpl w:val="6DEEE4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61081"/>
    <w:multiLevelType w:val="hybridMultilevel"/>
    <w:tmpl w:val="BC2A4136"/>
    <w:lvl w:ilvl="0" w:tplc="68FAA1C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C7417"/>
    <w:multiLevelType w:val="hybridMultilevel"/>
    <w:tmpl w:val="72A82216"/>
    <w:lvl w:ilvl="0" w:tplc="0426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5CC0FBC"/>
    <w:multiLevelType w:val="hybridMultilevel"/>
    <w:tmpl w:val="84042C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1"/>
  </w:num>
  <w:num w:numId="5">
    <w:abstractNumId w:val="2"/>
  </w:num>
  <w:num w:numId="6">
    <w:abstractNumId w:val="20"/>
  </w:num>
  <w:num w:numId="7">
    <w:abstractNumId w:val="16"/>
  </w:num>
  <w:num w:numId="8">
    <w:abstractNumId w:val="13"/>
  </w:num>
  <w:num w:numId="9">
    <w:abstractNumId w:val="17"/>
  </w:num>
  <w:num w:numId="10">
    <w:abstractNumId w:val="18"/>
  </w:num>
  <w:num w:numId="11">
    <w:abstractNumId w:val="1"/>
  </w:num>
  <w:num w:numId="12">
    <w:abstractNumId w:val="11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0"/>
  </w:num>
  <w:num w:numId="22">
    <w:abstractNumId w:val="6"/>
  </w:num>
  <w:num w:numId="23">
    <w:abstractNumId w:val="4"/>
  </w:num>
  <w:num w:numId="24">
    <w:abstractNumId w:val="3"/>
  </w:num>
  <w:num w:numId="25">
    <w:abstractNumId w:val="14"/>
  </w:num>
  <w:num w:numId="26">
    <w:abstractNumId w:val="8"/>
  </w:num>
  <w:num w:numId="27">
    <w:abstractNumId w:val="7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25"/>
    <w:rsid w:val="0001462C"/>
    <w:rsid w:val="0003349C"/>
    <w:rsid w:val="00093993"/>
    <w:rsid w:val="000D5839"/>
    <w:rsid w:val="000E5D7D"/>
    <w:rsid w:val="001109F4"/>
    <w:rsid w:val="00117CB0"/>
    <w:rsid w:val="00153F0D"/>
    <w:rsid w:val="00174FC4"/>
    <w:rsid w:val="001A4D93"/>
    <w:rsid w:val="001B0C78"/>
    <w:rsid w:val="001B1253"/>
    <w:rsid w:val="001C4FDD"/>
    <w:rsid w:val="00201F3B"/>
    <w:rsid w:val="002036F4"/>
    <w:rsid w:val="00211237"/>
    <w:rsid w:val="00216EBD"/>
    <w:rsid w:val="002358C7"/>
    <w:rsid w:val="0025358F"/>
    <w:rsid w:val="00260AF0"/>
    <w:rsid w:val="00270F5C"/>
    <w:rsid w:val="00272902"/>
    <w:rsid w:val="00282C29"/>
    <w:rsid w:val="00286ECA"/>
    <w:rsid w:val="002B2E3E"/>
    <w:rsid w:val="002D4FDC"/>
    <w:rsid w:val="002F1D26"/>
    <w:rsid w:val="00344EF9"/>
    <w:rsid w:val="0039674F"/>
    <w:rsid w:val="003B5E89"/>
    <w:rsid w:val="003F40FE"/>
    <w:rsid w:val="003F7FED"/>
    <w:rsid w:val="004129F5"/>
    <w:rsid w:val="00435D34"/>
    <w:rsid w:val="00473004"/>
    <w:rsid w:val="00480E74"/>
    <w:rsid w:val="004871AA"/>
    <w:rsid w:val="004C31CF"/>
    <w:rsid w:val="004E0D56"/>
    <w:rsid w:val="004E1DBD"/>
    <w:rsid w:val="00514226"/>
    <w:rsid w:val="00574189"/>
    <w:rsid w:val="005952AF"/>
    <w:rsid w:val="005E591F"/>
    <w:rsid w:val="006159FF"/>
    <w:rsid w:val="00617BD8"/>
    <w:rsid w:val="00672F85"/>
    <w:rsid w:val="00687412"/>
    <w:rsid w:val="006C4D7D"/>
    <w:rsid w:val="006E1C2D"/>
    <w:rsid w:val="006E3B08"/>
    <w:rsid w:val="006F6E36"/>
    <w:rsid w:val="007006FA"/>
    <w:rsid w:val="00730150"/>
    <w:rsid w:val="00736CEB"/>
    <w:rsid w:val="00744F13"/>
    <w:rsid w:val="00753113"/>
    <w:rsid w:val="007564EA"/>
    <w:rsid w:val="00794845"/>
    <w:rsid w:val="007976F3"/>
    <w:rsid w:val="00833AC7"/>
    <w:rsid w:val="00837719"/>
    <w:rsid w:val="008427C9"/>
    <w:rsid w:val="008635F1"/>
    <w:rsid w:val="008921BE"/>
    <w:rsid w:val="008A01F9"/>
    <w:rsid w:val="008A792B"/>
    <w:rsid w:val="008E3F0A"/>
    <w:rsid w:val="00936725"/>
    <w:rsid w:val="009525FD"/>
    <w:rsid w:val="00960B4D"/>
    <w:rsid w:val="00960D7D"/>
    <w:rsid w:val="0096224D"/>
    <w:rsid w:val="0098220C"/>
    <w:rsid w:val="009A5E3B"/>
    <w:rsid w:val="009E65E2"/>
    <w:rsid w:val="00A16D93"/>
    <w:rsid w:val="00A62933"/>
    <w:rsid w:val="00A83306"/>
    <w:rsid w:val="00AE47FA"/>
    <w:rsid w:val="00B119C6"/>
    <w:rsid w:val="00B46E7E"/>
    <w:rsid w:val="00B51745"/>
    <w:rsid w:val="00B57AD7"/>
    <w:rsid w:val="00C22BDD"/>
    <w:rsid w:val="00C24962"/>
    <w:rsid w:val="00C31F32"/>
    <w:rsid w:val="00C67F22"/>
    <w:rsid w:val="00C72BCF"/>
    <w:rsid w:val="00C77A9D"/>
    <w:rsid w:val="00CB3643"/>
    <w:rsid w:val="00CC2B25"/>
    <w:rsid w:val="00CE485D"/>
    <w:rsid w:val="00D305D7"/>
    <w:rsid w:val="00D30B69"/>
    <w:rsid w:val="00D43772"/>
    <w:rsid w:val="00D60447"/>
    <w:rsid w:val="00DC22C7"/>
    <w:rsid w:val="00DF0149"/>
    <w:rsid w:val="00DF5873"/>
    <w:rsid w:val="00E33B0C"/>
    <w:rsid w:val="00E4642F"/>
    <w:rsid w:val="00EE5556"/>
    <w:rsid w:val="00F16E38"/>
    <w:rsid w:val="00F32409"/>
    <w:rsid w:val="00F50564"/>
    <w:rsid w:val="00F505F1"/>
    <w:rsid w:val="00F71817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63E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74"/>
    <w:pPr>
      <w:spacing w:after="0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591F"/>
    <w:pPr>
      <w:keepNext/>
      <w:keepLines/>
      <w:numPr>
        <w:numId w:val="25"/>
      </w:numPr>
      <w:spacing w:before="240"/>
      <w:jc w:val="both"/>
      <w:outlineLvl w:val="0"/>
    </w:pPr>
    <w:rPr>
      <w:rFonts w:asciiTheme="majorHAnsi" w:eastAsiaTheme="majorEastAsia" w:hAnsiTheme="majorHAnsi" w:cstheme="majorBidi"/>
      <w:b/>
      <w:i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70F5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0F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0F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5C"/>
  </w:style>
  <w:style w:type="paragraph" w:styleId="Footer">
    <w:name w:val="footer"/>
    <w:basedOn w:val="Normal"/>
    <w:link w:val="Foot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5C"/>
  </w:style>
  <w:style w:type="character" w:styleId="Hyperlink">
    <w:name w:val="Hyperlink"/>
    <w:basedOn w:val="DefaultParagraphFont"/>
    <w:uiPriority w:val="99"/>
    <w:unhideWhenUsed/>
    <w:rsid w:val="0096224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6224D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473004"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E2"/>
    <w:pPr>
      <w:numPr>
        <w:ilvl w:val="1"/>
      </w:numPr>
      <w:ind w:firstLine="720"/>
    </w:pPr>
    <w:rPr>
      <w:rFonts w:eastAsiaTheme="minorEastAsia"/>
      <w:b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65E2"/>
    <w:rPr>
      <w:rFonts w:eastAsiaTheme="minorEastAsia"/>
      <w:b/>
      <w:i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91F"/>
    <w:rPr>
      <w:rFonts w:asciiTheme="majorHAnsi" w:eastAsiaTheme="majorEastAsia" w:hAnsiTheme="majorHAnsi" w:cstheme="majorBidi"/>
      <w:b/>
      <w:i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5D34"/>
    <w:pPr>
      <w:numPr>
        <w:numId w:val="0"/>
      </w:numPr>
      <w:outlineLvl w:val="9"/>
    </w:pPr>
    <w:rPr>
      <w:b w:val="0"/>
      <w:i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E47FA"/>
    <w:pPr>
      <w:tabs>
        <w:tab w:val="left" w:pos="422"/>
        <w:tab w:val="right" w:leader="dot" w:pos="9629"/>
      </w:tabs>
      <w:spacing w:after="100"/>
      <w:ind w:firstLine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E7E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6C4D7D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9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9C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936725"/>
    <w:pPr>
      <w:spacing w:after="0" w:line="240" w:lineRule="auto"/>
      <w:ind w:firstLine="720"/>
    </w:pPr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74"/>
    <w:pPr>
      <w:spacing w:after="0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591F"/>
    <w:pPr>
      <w:keepNext/>
      <w:keepLines/>
      <w:numPr>
        <w:numId w:val="25"/>
      </w:numPr>
      <w:spacing w:before="240"/>
      <w:jc w:val="both"/>
      <w:outlineLvl w:val="0"/>
    </w:pPr>
    <w:rPr>
      <w:rFonts w:asciiTheme="majorHAnsi" w:eastAsiaTheme="majorEastAsia" w:hAnsiTheme="majorHAnsi" w:cstheme="majorBidi"/>
      <w:b/>
      <w:i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70F5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0F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0F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5C"/>
  </w:style>
  <w:style w:type="paragraph" w:styleId="Footer">
    <w:name w:val="footer"/>
    <w:basedOn w:val="Normal"/>
    <w:link w:val="Foot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5C"/>
  </w:style>
  <w:style w:type="character" w:styleId="Hyperlink">
    <w:name w:val="Hyperlink"/>
    <w:basedOn w:val="DefaultParagraphFont"/>
    <w:uiPriority w:val="99"/>
    <w:unhideWhenUsed/>
    <w:rsid w:val="0096224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6224D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473004"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E2"/>
    <w:pPr>
      <w:numPr>
        <w:ilvl w:val="1"/>
      </w:numPr>
      <w:ind w:firstLine="720"/>
    </w:pPr>
    <w:rPr>
      <w:rFonts w:eastAsiaTheme="minorEastAsia"/>
      <w:b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65E2"/>
    <w:rPr>
      <w:rFonts w:eastAsiaTheme="minorEastAsia"/>
      <w:b/>
      <w:i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91F"/>
    <w:rPr>
      <w:rFonts w:asciiTheme="majorHAnsi" w:eastAsiaTheme="majorEastAsia" w:hAnsiTheme="majorHAnsi" w:cstheme="majorBidi"/>
      <w:b/>
      <w:i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5D34"/>
    <w:pPr>
      <w:numPr>
        <w:numId w:val="0"/>
      </w:numPr>
      <w:outlineLvl w:val="9"/>
    </w:pPr>
    <w:rPr>
      <w:b w:val="0"/>
      <w:i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E47FA"/>
    <w:pPr>
      <w:tabs>
        <w:tab w:val="left" w:pos="422"/>
        <w:tab w:val="right" w:leader="dot" w:pos="9629"/>
      </w:tabs>
      <w:spacing w:after="100"/>
      <w:ind w:firstLine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E7E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6C4D7D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9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9C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936725"/>
    <w:pPr>
      <w:spacing w:after="0" w:line="240" w:lineRule="auto"/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16E86C9D-4436-C64B-9D05-097304AD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838</Words>
  <Characters>4783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Aivars Rodcenko</cp:lastModifiedBy>
  <cp:revision>3</cp:revision>
  <cp:lastPrinted>2017-09-26T07:56:00Z</cp:lastPrinted>
  <dcterms:created xsi:type="dcterms:W3CDTF">2018-03-06T08:12:00Z</dcterms:created>
  <dcterms:modified xsi:type="dcterms:W3CDTF">2018-03-06T08:13:00Z</dcterms:modified>
</cp:coreProperties>
</file>