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0DD" w:rsidRPr="002A115F" w:rsidRDefault="00FA20DD" w:rsidP="00FA20D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:rsidR="00FA20DD" w:rsidRPr="001F08EE" w:rsidRDefault="00FA20DD" w:rsidP="001F08EE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  <w:lang w:eastAsia="lv-LV"/>
        </w:rPr>
      </w:pPr>
      <w:r w:rsidRPr="001F08EE">
        <w:rPr>
          <w:rFonts w:ascii="Arial" w:hAnsi="Arial" w:cs="Arial"/>
          <w:b/>
          <w:sz w:val="28"/>
          <w:szCs w:val="28"/>
          <w:lang w:eastAsia="lv-LV"/>
        </w:rPr>
        <w:t>NOLIKUMS</w:t>
      </w:r>
    </w:p>
    <w:p w:rsidR="001F08EE" w:rsidRDefault="001F08EE" w:rsidP="001F08EE">
      <w:pPr>
        <w:spacing w:before="100" w:beforeAutospacing="1" w:after="100" w:afterAutospacing="1" w:line="24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1F08EE">
        <w:rPr>
          <w:rFonts w:ascii="Arial" w:hAnsi="Arial" w:cs="Arial"/>
          <w:b/>
          <w:sz w:val="28"/>
          <w:szCs w:val="28"/>
        </w:rPr>
        <w:t xml:space="preserve">Salacgrīvas Jūras svētku sacensībām </w:t>
      </w:r>
    </w:p>
    <w:p w:rsidR="001F08EE" w:rsidRPr="001F08EE" w:rsidRDefault="001F08EE" w:rsidP="001F08EE">
      <w:pPr>
        <w:spacing w:before="100" w:beforeAutospacing="1" w:after="100" w:afterAutospacing="1" w:line="24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1F08EE">
        <w:rPr>
          <w:rFonts w:ascii="Arial" w:hAnsi="Arial" w:cs="Arial"/>
          <w:b/>
          <w:sz w:val="28"/>
          <w:szCs w:val="28"/>
        </w:rPr>
        <w:t>„SUPERSPRINTS</w:t>
      </w:r>
      <w:r w:rsidR="00D3159C">
        <w:rPr>
          <w:rFonts w:ascii="Arial" w:hAnsi="Arial" w:cs="Arial"/>
          <w:b/>
          <w:sz w:val="28"/>
          <w:szCs w:val="28"/>
        </w:rPr>
        <w:t xml:space="preserve"> 2024</w:t>
      </w:r>
      <w:r w:rsidRPr="001F08EE">
        <w:rPr>
          <w:rFonts w:ascii="Arial" w:hAnsi="Arial" w:cs="Arial"/>
          <w:b/>
          <w:sz w:val="28"/>
          <w:szCs w:val="28"/>
        </w:rPr>
        <w:t>” smaiļošanā un kanoe airēšanā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1. Mērķis un uzdevums</w:t>
      </w:r>
    </w:p>
    <w:p w:rsidR="00FA20DD" w:rsidRPr="002A115F" w:rsidRDefault="00FA20DD" w:rsidP="00FA2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Smaiļošanas un kanoe airēšanas sporta veida popularizēšana.</w:t>
      </w:r>
    </w:p>
    <w:p w:rsidR="00FA20DD" w:rsidRPr="002A115F" w:rsidRDefault="00FA20DD" w:rsidP="00FA2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Sportiskās meistarības un sacensību pieredzes pilnveidošana.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2. Laiks un vieta</w:t>
      </w:r>
    </w:p>
    <w:p w:rsidR="00FA20DD" w:rsidRPr="002A115F" w:rsidRDefault="00FA20DD" w:rsidP="00FA2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Sacensības notiks 20</w:t>
      </w:r>
      <w:r>
        <w:rPr>
          <w:rFonts w:ascii="Times New Roman" w:hAnsi="Times New Roman" w:cs="Times New Roman"/>
          <w:sz w:val="24"/>
          <w:szCs w:val="24"/>
          <w:lang w:eastAsia="lv-LV"/>
        </w:rPr>
        <w:t>24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. gada </w:t>
      </w:r>
      <w:r w:rsidR="001F08EE">
        <w:rPr>
          <w:rFonts w:ascii="Times New Roman" w:hAnsi="Times New Roman" w:cs="Times New Roman"/>
          <w:sz w:val="24"/>
          <w:szCs w:val="24"/>
          <w:lang w:eastAsia="lv-LV"/>
        </w:rPr>
        <w:t>13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jū</w:t>
      </w:r>
      <w:r w:rsidR="001F08EE">
        <w:rPr>
          <w:rFonts w:ascii="Times New Roman" w:hAnsi="Times New Roman" w:cs="Times New Roman"/>
          <w:sz w:val="24"/>
          <w:szCs w:val="24"/>
          <w:lang w:eastAsia="lv-LV"/>
        </w:rPr>
        <w:t>l</w:t>
      </w:r>
      <w:r>
        <w:rPr>
          <w:rFonts w:ascii="Times New Roman" w:hAnsi="Times New Roman" w:cs="Times New Roman"/>
          <w:sz w:val="24"/>
          <w:szCs w:val="24"/>
          <w:lang w:eastAsia="lv-LV"/>
        </w:rPr>
        <w:t>ijā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 Salacgrīvā.</w:t>
      </w:r>
    </w:p>
    <w:p w:rsidR="00FA20DD" w:rsidRPr="002A115F" w:rsidRDefault="00FA20DD" w:rsidP="00FA2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Sacensību sākums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 plkst. </w:t>
      </w:r>
      <w:r w:rsidR="008478C9">
        <w:rPr>
          <w:rFonts w:ascii="Times New Roman" w:hAnsi="Times New Roman" w:cs="Times New Roman"/>
          <w:sz w:val="24"/>
          <w:szCs w:val="24"/>
          <w:lang w:eastAsia="lv-LV"/>
        </w:rPr>
        <w:t>9</w:t>
      </w:r>
      <w:r w:rsidR="008478C9">
        <w:rPr>
          <w:rFonts w:ascii="Times New Roman" w:hAnsi="Times New Roman" w:cs="Times New Roman"/>
          <w:sz w:val="24"/>
          <w:szCs w:val="24"/>
          <w:vertAlign w:val="superscript"/>
          <w:lang w:eastAsia="lv-LV"/>
        </w:rPr>
        <w:t>3</w:t>
      </w:r>
      <w:r w:rsidRPr="002A115F">
        <w:rPr>
          <w:rFonts w:ascii="Times New Roman" w:hAnsi="Times New Roman" w:cs="Times New Roman"/>
          <w:sz w:val="24"/>
          <w:szCs w:val="24"/>
          <w:vertAlign w:val="superscript"/>
          <w:lang w:eastAsia="lv-LV"/>
        </w:rPr>
        <w:t>0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3. Sacensību vadība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Sacensības organizē un vada Salacgrīvas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ūdens sporta – atpūtas biedrība, Limbažu novada sporta skolas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 smaiļošanas un kanoe airēšanas nodaļa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Sacensību galvenais tiesnesis </w:t>
      </w:r>
      <w:r>
        <w:rPr>
          <w:rFonts w:ascii="Times New Roman" w:hAnsi="Times New Roman" w:cs="Times New Roman"/>
          <w:sz w:val="24"/>
          <w:szCs w:val="24"/>
          <w:lang w:eastAsia="lv-LV"/>
        </w:rPr>
        <w:t>Kaspars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A115F">
        <w:rPr>
          <w:rFonts w:ascii="Times New Roman" w:hAnsi="Times New Roman" w:cs="Times New Roman"/>
          <w:sz w:val="24"/>
          <w:szCs w:val="24"/>
          <w:lang w:eastAsia="lv-LV"/>
        </w:rPr>
        <w:t>Močāns</w:t>
      </w:r>
      <w:proofErr w:type="spellEnd"/>
      <w:r w:rsidRPr="002A115F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4. Sacensību dalībnieki un programma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Sacensībās piedalās uzaicināto komandu un Salacgrīvas smaiļotāji un kanoe airētāji.</w:t>
      </w:r>
      <w:r w:rsidR="008478C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>Sacensības ir individuālas.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08"/>
        <w:gridCol w:w="1900"/>
        <w:gridCol w:w="654"/>
        <w:gridCol w:w="682"/>
      </w:tblGrid>
      <w:tr w:rsidR="00FA20DD" w:rsidRPr="004460C0" w:rsidTr="00194FEC">
        <w:trPr>
          <w:tblCellSpacing w:w="15" w:type="dxa"/>
        </w:trPr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</w:t>
            </w:r>
            <w:r w:rsidR="008478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 dz.g.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un vecāki 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Vīrieši un sievietes</w:t>
            </w:r>
            <w:bookmarkStart w:id="0" w:name="_GoBack"/>
            <w:bookmarkEnd w:id="0"/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 – 1, 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F08E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00m</w:t>
            </w:r>
          </w:p>
        </w:tc>
      </w:tr>
      <w:tr w:rsidR="00FA20DD" w:rsidRPr="004460C0" w:rsidTr="00194FEC">
        <w:trPr>
          <w:tblCellSpacing w:w="15" w:type="dxa"/>
        </w:trPr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</w:t>
            </w:r>
            <w:r w:rsidR="008478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 – 200</w:t>
            </w:r>
            <w:r w:rsidR="008478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.dz.g</w:t>
            </w:r>
          </w:p>
        </w:tc>
        <w:tc>
          <w:tcPr>
            <w:tcW w:w="0" w:type="auto"/>
            <w:vAlign w:val="center"/>
          </w:tcPr>
          <w:p w:rsidR="00FA20DD" w:rsidRPr="002A115F" w:rsidRDefault="001F08EE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A20DD"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zēni, meitenes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 – 1, 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F08E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00m</w:t>
            </w:r>
          </w:p>
        </w:tc>
      </w:tr>
      <w:tr w:rsidR="00FA20DD" w:rsidRPr="004460C0" w:rsidTr="00194FEC">
        <w:trPr>
          <w:tblCellSpacing w:w="15" w:type="dxa"/>
        </w:trPr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8478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 – 20</w:t>
            </w:r>
            <w:r w:rsidR="008478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11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.dz.g </w:t>
            </w:r>
          </w:p>
        </w:tc>
        <w:tc>
          <w:tcPr>
            <w:tcW w:w="0" w:type="auto"/>
            <w:vAlign w:val="center"/>
          </w:tcPr>
          <w:p w:rsidR="00FA20DD" w:rsidRPr="002A115F" w:rsidRDefault="001F08EE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A20DD"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zēni, meitenes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 – 1, 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F08E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00m</w:t>
            </w:r>
          </w:p>
        </w:tc>
      </w:tr>
      <w:tr w:rsidR="00FA20DD" w:rsidRPr="002A115F" w:rsidTr="00194FEC">
        <w:trPr>
          <w:tblCellSpacing w:w="15" w:type="dxa"/>
        </w:trPr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201</w:t>
            </w:r>
            <w:r w:rsidR="008478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F08E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– 201</w:t>
            </w:r>
            <w:r w:rsidR="008478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1F08E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dz.g</w:t>
            </w:r>
            <w:r w:rsidR="001F08E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A20DD" w:rsidRPr="002A115F" w:rsidRDefault="001F08EE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A20DD"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zēni, meitenes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 – 1, </w:t>
            </w:r>
          </w:p>
        </w:tc>
        <w:tc>
          <w:tcPr>
            <w:tcW w:w="0" w:type="auto"/>
            <w:vAlign w:val="center"/>
          </w:tcPr>
          <w:p w:rsidR="00FA20DD" w:rsidRPr="002A115F" w:rsidRDefault="00FA20DD" w:rsidP="00194F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F08E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00m</w:t>
            </w:r>
          </w:p>
        </w:tc>
      </w:tr>
      <w:tr w:rsidR="001F08EE" w:rsidRPr="002A115F" w:rsidTr="00194FEC">
        <w:trPr>
          <w:tblCellSpacing w:w="15" w:type="dxa"/>
        </w:trPr>
        <w:tc>
          <w:tcPr>
            <w:tcW w:w="0" w:type="auto"/>
            <w:vAlign w:val="center"/>
          </w:tcPr>
          <w:p w:rsidR="001F08EE" w:rsidRDefault="001F08EE" w:rsidP="001F08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201</w:t>
            </w:r>
            <w:r w:rsidR="008478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 dz.g. 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un jaunāki</w:t>
            </w:r>
          </w:p>
        </w:tc>
        <w:tc>
          <w:tcPr>
            <w:tcW w:w="0" w:type="auto"/>
            <w:vAlign w:val="center"/>
          </w:tcPr>
          <w:p w:rsidR="001F08EE" w:rsidRPr="002A115F" w:rsidRDefault="001F08EE" w:rsidP="001F08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zēni, meitenes</w:t>
            </w:r>
          </w:p>
        </w:tc>
        <w:tc>
          <w:tcPr>
            <w:tcW w:w="0" w:type="auto"/>
            <w:vAlign w:val="center"/>
          </w:tcPr>
          <w:p w:rsidR="001F08EE" w:rsidRPr="002A115F" w:rsidRDefault="001F08EE" w:rsidP="001F08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 – 1, </w:t>
            </w:r>
          </w:p>
        </w:tc>
        <w:tc>
          <w:tcPr>
            <w:tcW w:w="0" w:type="auto"/>
            <w:vAlign w:val="center"/>
          </w:tcPr>
          <w:p w:rsidR="001F08EE" w:rsidRPr="002A115F" w:rsidRDefault="001F08EE" w:rsidP="001F08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1</w:t>
            </w:r>
            <w:r w:rsidRPr="002A115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00m</w:t>
            </w:r>
          </w:p>
        </w:tc>
      </w:tr>
      <w:tr w:rsidR="008478C9" w:rsidRPr="002A115F" w:rsidTr="00194FEC">
        <w:trPr>
          <w:tblCellSpacing w:w="15" w:type="dxa"/>
        </w:trPr>
        <w:tc>
          <w:tcPr>
            <w:tcW w:w="0" w:type="auto"/>
            <w:vAlign w:val="center"/>
          </w:tcPr>
          <w:p w:rsidR="008478C9" w:rsidRDefault="008478C9" w:rsidP="001F08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grupa </w:t>
            </w:r>
          </w:p>
        </w:tc>
        <w:tc>
          <w:tcPr>
            <w:tcW w:w="0" w:type="auto"/>
            <w:vAlign w:val="center"/>
          </w:tcPr>
          <w:p w:rsidR="008478C9" w:rsidRDefault="008478C9" w:rsidP="001F08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Zēni un meitenes</w:t>
            </w:r>
          </w:p>
        </w:tc>
        <w:tc>
          <w:tcPr>
            <w:tcW w:w="0" w:type="auto"/>
            <w:vAlign w:val="center"/>
          </w:tcPr>
          <w:p w:rsidR="008478C9" w:rsidRPr="002A115F" w:rsidRDefault="008478C9" w:rsidP="001F08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C-1, </w:t>
            </w:r>
          </w:p>
        </w:tc>
        <w:tc>
          <w:tcPr>
            <w:tcW w:w="0" w:type="auto"/>
            <w:vAlign w:val="center"/>
          </w:tcPr>
          <w:p w:rsidR="008478C9" w:rsidRDefault="008478C9" w:rsidP="001F08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100m</w:t>
            </w:r>
          </w:p>
        </w:tc>
      </w:tr>
    </w:tbl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Atkarībā no dalībnieku skaita var tikt izmainītas grupas.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5. Dalībnieku uzņemšana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Visus izdevumus, kas saistīti ar piedalīšanos sedz komandējošā organizācija.</w:t>
      </w:r>
      <w:r w:rsidR="008478C9">
        <w:rPr>
          <w:rFonts w:ascii="Times New Roman" w:hAnsi="Times New Roman" w:cs="Times New Roman"/>
          <w:sz w:val="24"/>
          <w:szCs w:val="24"/>
          <w:lang w:eastAsia="lv-LV"/>
        </w:rPr>
        <w:t xml:space="preserve"> Pieteikumus sūtīt līdz 11.07. pl 12:00</w:t>
      </w:r>
    </w:p>
    <w:p w:rsidR="00FA20DD" w:rsidRPr="002A115F" w:rsidRDefault="00FA20DD" w:rsidP="00FA20D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lv-LV"/>
        </w:rPr>
      </w:pPr>
      <w:r w:rsidRPr="002A115F">
        <w:rPr>
          <w:rFonts w:ascii="Times New Roman" w:hAnsi="Times New Roman" w:cs="Times New Roman"/>
          <w:b/>
          <w:bCs/>
          <w:sz w:val="27"/>
          <w:szCs w:val="27"/>
          <w:lang w:eastAsia="lv-LV"/>
        </w:rPr>
        <w:t>6. Apbalvošana</w:t>
      </w:r>
    </w:p>
    <w:p w:rsidR="00FA20DD" w:rsidRPr="002A115F" w:rsidRDefault="00FA20DD" w:rsidP="00FA20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2A115F">
        <w:rPr>
          <w:rFonts w:ascii="Times New Roman" w:hAnsi="Times New Roman" w:cs="Times New Roman"/>
          <w:sz w:val="24"/>
          <w:szCs w:val="24"/>
          <w:lang w:eastAsia="lv-LV"/>
        </w:rPr>
        <w:t>Pirmo triju vietu ieguvējus katrā vecuma grupā un laivu klasē apbalvo</w:t>
      </w:r>
      <w:r w:rsidR="008478C9">
        <w:rPr>
          <w:rFonts w:ascii="Times New Roman" w:hAnsi="Times New Roman" w:cs="Times New Roman"/>
          <w:sz w:val="24"/>
          <w:szCs w:val="24"/>
          <w:lang w:eastAsia="lv-LV"/>
        </w:rPr>
        <w:t xml:space="preserve"> ar </w:t>
      </w:r>
      <w:proofErr w:type="spellStart"/>
      <w:r w:rsidR="008478C9">
        <w:rPr>
          <w:rFonts w:ascii="Times New Roman" w:hAnsi="Times New Roman" w:cs="Times New Roman"/>
          <w:sz w:val="24"/>
          <w:szCs w:val="24"/>
          <w:lang w:eastAsia="lv-LV"/>
        </w:rPr>
        <w:t>medaļam</w:t>
      </w:r>
      <w:proofErr w:type="spellEnd"/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8478C9">
        <w:rPr>
          <w:rFonts w:ascii="Times New Roman" w:hAnsi="Times New Roman" w:cs="Times New Roman"/>
          <w:sz w:val="24"/>
          <w:szCs w:val="24"/>
          <w:lang w:eastAsia="lv-LV"/>
        </w:rPr>
        <w:t xml:space="preserve">un 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>diplomiem.</w:t>
      </w:r>
    </w:p>
    <w:p w:rsidR="00FA20DD" w:rsidRDefault="00FA20DD" w:rsidP="008478C9">
      <w:pPr>
        <w:spacing w:before="100" w:beforeAutospacing="1" w:after="100" w:afterAutospacing="1" w:line="240" w:lineRule="auto"/>
      </w:pPr>
      <w:r>
        <w:rPr>
          <w:rFonts w:ascii="Times New Roman" w:hAnsi="Times New Roman" w:cs="Times New Roman"/>
          <w:sz w:val="24"/>
          <w:szCs w:val="24"/>
          <w:lang w:eastAsia="lv-LV"/>
        </w:rPr>
        <w:t>K</w:t>
      </w:r>
      <w:r w:rsidRPr="002A115F">
        <w:rPr>
          <w:rFonts w:ascii="Times New Roman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2A115F">
        <w:rPr>
          <w:rFonts w:ascii="Times New Roman" w:hAnsi="Times New Roman" w:cs="Times New Roman"/>
          <w:sz w:val="24"/>
          <w:szCs w:val="24"/>
          <w:lang w:eastAsia="lv-LV"/>
        </w:rPr>
        <w:t>Močāns</w:t>
      </w:r>
      <w:proofErr w:type="spellEnd"/>
      <w:r w:rsidRPr="002A115F">
        <w:rPr>
          <w:rFonts w:ascii="Times New Roman" w:hAnsi="Times New Roman" w:cs="Times New Roman"/>
          <w:sz w:val="24"/>
          <w:szCs w:val="24"/>
          <w:lang w:eastAsia="lv-LV"/>
        </w:rPr>
        <w:br/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29286220, e-pasts: </w:t>
      </w:r>
      <w:r w:rsidRPr="00CC094C">
        <w:rPr>
          <w:rFonts w:ascii="Times New Roman" w:hAnsi="Times New Roman" w:cs="Times New Roman"/>
          <w:sz w:val="24"/>
          <w:szCs w:val="24"/>
          <w:lang w:eastAsia="lv-LV"/>
        </w:rPr>
        <w:t>kaspars.mo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cans@gmail.com </w:t>
      </w:r>
    </w:p>
    <w:sectPr w:rsidR="00FA20DD" w:rsidSect="00505D92">
      <w:pgSz w:w="11906" w:h="16838"/>
      <w:pgMar w:top="851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D38F1"/>
    <w:multiLevelType w:val="multilevel"/>
    <w:tmpl w:val="4FDA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F7EF2"/>
    <w:multiLevelType w:val="multilevel"/>
    <w:tmpl w:val="CEFE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DD"/>
    <w:rsid w:val="001F08EE"/>
    <w:rsid w:val="008478C9"/>
    <w:rsid w:val="00D3159C"/>
    <w:rsid w:val="00F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F359"/>
  <w15:chartTrackingRefBased/>
  <w15:docId w15:val="{89E3F0E6-03DF-4EDE-BEC1-313E3B18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A20DD"/>
    <w:pPr>
      <w:spacing w:after="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Limbazu novada pasvaldiba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dcterms:created xsi:type="dcterms:W3CDTF">2024-04-23T10:17:00Z</dcterms:created>
  <dcterms:modified xsi:type="dcterms:W3CDTF">2024-06-22T10:21:00Z</dcterms:modified>
</cp:coreProperties>
</file>